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7458F" w14:textId="4B1594EA" w:rsidR="00417091" w:rsidRPr="00417091" w:rsidRDefault="00417091" w:rsidP="00417091">
      <w:r>
        <w:t xml:space="preserve">ASSIGNMENT #1: Instructional Design </w:t>
      </w:r>
    </w:p>
    <w:p w14:paraId="67C0D07B" w14:textId="6E338722" w:rsidR="00417091" w:rsidRPr="00417091" w:rsidRDefault="00417091" w:rsidP="00417091">
      <w:r>
        <w:rPr>
          <w:noProof/>
        </w:rPr>
        <w:drawing>
          <wp:inline distT="0" distB="0" distL="0" distR="0" wp14:anchorId="49D41B16" wp14:editId="06AD4656">
            <wp:extent cx="3225800" cy="3225800"/>
            <wp:effectExtent l="0" t="0" r="0" b="0"/>
            <wp:docPr id="4018164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816485" name="Picture 401816485"/>
                    <pic:cNvPicPr/>
                  </pic:nvPicPr>
                  <pic:blipFill>
                    <a:blip r:embed="rId5">
                      <a:extLst>
                        <a:ext uri="{28A0092B-C50C-407E-A947-70E740481C1C}">
                          <a14:useLocalDpi xmlns:a14="http://schemas.microsoft.com/office/drawing/2010/main" val="0"/>
                        </a:ext>
                      </a:extLst>
                    </a:blip>
                    <a:stretch>
                      <a:fillRect/>
                    </a:stretch>
                  </pic:blipFill>
                  <pic:spPr>
                    <a:xfrm>
                      <a:off x="0" y="0"/>
                      <a:ext cx="3236235" cy="3236235"/>
                    </a:xfrm>
                    <a:prstGeom prst="rect">
                      <a:avLst/>
                    </a:prstGeom>
                  </pic:spPr>
                </pic:pic>
              </a:graphicData>
            </a:graphic>
          </wp:inline>
        </w:drawing>
      </w:r>
    </w:p>
    <w:p w14:paraId="6B0AEE8D" w14:textId="77777777" w:rsidR="00417091" w:rsidRPr="00417091" w:rsidRDefault="00417091" w:rsidP="00417091">
      <w:r w:rsidRPr="00417091">
        <w:rPr>
          <w:b/>
          <w:bCs/>
        </w:rPr>
        <w:t xml:space="preserve">Instructional Design - Assignment Value 150 Points (due in week 3) </w:t>
      </w:r>
    </w:p>
    <w:p w14:paraId="1D6E7855" w14:textId="77777777" w:rsidR="00417091" w:rsidRPr="00417091" w:rsidRDefault="00417091" w:rsidP="00417091">
      <w:r w:rsidRPr="00417091">
        <w:rPr>
          <w:b/>
          <w:bCs/>
        </w:rPr>
        <w:t>Overview</w:t>
      </w:r>
    </w:p>
    <w:p w14:paraId="320B17F1" w14:textId="77777777" w:rsidR="00417091" w:rsidRPr="00417091" w:rsidRDefault="00417091" w:rsidP="00417091">
      <w:r w:rsidRPr="00417091">
        <w:t>Online and blended learning require intentional design to create meaningful learning environments. This assignment will guide you through designing an effective instructional plan that aligns learning outcomes, activities, and assessments, with a focus on student-centered learning.</w:t>
      </w:r>
    </w:p>
    <w:p w14:paraId="6EA241D4" w14:textId="77777777" w:rsidR="00417091" w:rsidRPr="00417091" w:rsidRDefault="00417091" w:rsidP="00417091">
      <w:r w:rsidRPr="00417091">
        <w:t>Consider the following as you proceed in creating the effective design of a significant learning environment:</w:t>
      </w:r>
    </w:p>
    <w:p w14:paraId="61C45494" w14:textId="77777777" w:rsidR="00417091" w:rsidRPr="00417091" w:rsidRDefault="00417091" w:rsidP="00417091">
      <w:pPr>
        <w:numPr>
          <w:ilvl w:val="0"/>
          <w:numId w:val="1"/>
        </w:numPr>
      </w:pPr>
      <w:r w:rsidRPr="00417091">
        <w:t>Student-centered vs Teacher-led</w:t>
      </w:r>
    </w:p>
    <w:p w14:paraId="43EDA7A1" w14:textId="77777777" w:rsidR="00417091" w:rsidRPr="00417091" w:rsidRDefault="00417091" w:rsidP="00417091">
      <w:pPr>
        <w:numPr>
          <w:ilvl w:val="0"/>
          <w:numId w:val="1"/>
        </w:numPr>
      </w:pPr>
      <w:r w:rsidRPr="00417091">
        <w:t>Teaching roles – Presenter, Facilitator, Coach, Mentor</w:t>
      </w:r>
    </w:p>
    <w:p w14:paraId="0F449A9E" w14:textId="77777777" w:rsidR="00417091" w:rsidRPr="00417091" w:rsidRDefault="00417091" w:rsidP="00417091">
      <w:pPr>
        <w:numPr>
          <w:ilvl w:val="0"/>
          <w:numId w:val="1"/>
        </w:numPr>
      </w:pPr>
      <w:r w:rsidRPr="00417091">
        <w:t>Ubiquitous Access &amp; Social Networking</w:t>
      </w:r>
    </w:p>
    <w:p w14:paraId="55EC4BAE" w14:textId="77777777" w:rsidR="00417091" w:rsidRPr="00417091" w:rsidRDefault="00417091" w:rsidP="00417091">
      <w:pPr>
        <w:numPr>
          <w:ilvl w:val="0"/>
          <w:numId w:val="1"/>
        </w:numPr>
      </w:pPr>
      <w:r w:rsidRPr="00417091">
        <w:t>Instructional formats – face2face, blended, online</w:t>
      </w:r>
    </w:p>
    <w:p w14:paraId="65203976" w14:textId="77777777" w:rsidR="00417091" w:rsidRPr="00417091" w:rsidRDefault="00417091" w:rsidP="00417091">
      <w:pPr>
        <w:numPr>
          <w:ilvl w:val="0"/>
          <w:numId w:val="1"/>
        </w:numPr>
      </w:pPr>
      <w:r w:rsidRPr="00417091">
        <w:t>Instructional Design (CBE vs OBE)</w:t>
      </w:r>
    </w:p>
    <w:p w14:paraId="2049493F" w14:textId="77777777" w:rsidR="00417091" w:rsidRPr="00417091" w:rsidRDefault="00417091" w:rsidP="00417091">
      <w:pPr>
        <w:numPr>
          <w:ilvl w:val="0"/>
          <w:numId w:val="1"/>
        </w:numPr>
      </w:pPr>
      <w:r w:rsidRPr="00417091">
        <w:t>Alignment of Outcomes/Goals, Activities, and Assessment</w:t>
      </w:r>
    </w:p>
    <w:p w14:paraId="368BC683" w14:textId="77777777" w:rsidR="00417091" w:rsidRPr="00417091" w:rsidRDefault="00417091" w:rsidP="00417091">
      <w:pPr>
        <w:numPr>
          <w:ilvl w:val="0"/>
          <w:numId w:val="1"/>
        </w:numPr>
      </w:pPr>
      <w:r w:rsidRPr="00417091">
        <w:t>Academic Quality &amp; Standards</w:t>
      </w:r>
    </w:p>
    <w:p w14:paraId="2B4B5427" w14:textId="77777777" w:rsidR="00417091" w:rsidRPr="00417091" w:rsidRDefault="00417091" w:rsidP="00417091">
      <w:pPr>
        <w:numPr>
          <w:ilvl w:val="0"/>
          <w:numId w:val="1"/>
        </w:numPr>
      </w:pPr>
      <w:r w:rsidRPr="00417091">
        <w:t>Support &amp; Infrastructure</w:t>
      </w:r>
    </w:p>
    <w:p w14:paraId="79D5114A" w14:textId="77777777" w:rsidR="00417091" w:rsidRPr="00417091" w:rsidRDefault="00417091" w:rsidP="00417091">
      <w:r w:rsidRPr="00417091">
        <w:rPr>
          <w:b/>
          <w:bCs/>
        </w:rPr>
        <w:lastRenderedPageBreak/>
        <w:t>Assignment Instructions</w:t>
      </w:r>
    </w:p>
    <w:p w14:paraId="7E054129" w14:textId="77777777" w:rsidR="00417091" w:rsidRPr="00417091" w:rsidRDefault="00417091" w:rsidP="00417091">
      <w:r w:rsidRPr="00417091">
        <w:t>Your Task:</w:t>
      </w:r>
    </w:p>
    <w:p w14:paraId="2AA1B6B6" w14:textId="77777777" w:rsidR="00417091" w:rsidRPr="00417091" w:rsidRDefault="00417091" w:rsidP="00417091">
      <w:r w:rsidRPr="00417091">
        <w:t>Create a narrated design video (using a screen capture tool) and supporting resources that address the following:</w:t>
      </w:r>
    </w:p>
    <w:p w14:paraId="0EFD67FF" w14:textId="77777777" w:rsidR="00417091" w:rsidRPr="00417091" w:rsidRDefault="00417091" w:rsidP="00417091">
      <w:pPr>
        <w:numPr>
          <w:ilvl w:val="0"/>
          <w:numId w:val="2"/>
        </w:numPr>
      </w:pPr>
      <w:r w:rsidRPr="00417091">
        <w:t>Context</w:t>
      </w:r>
    </w:p>
    <w:p w14:paraId="2A8B5929" w14:textId="77777777" w:rsidR="00417091" w:rsidRPr="00417091" w:rsidRDefault="00417091" w:rsidP="00417091">
      <w:pPr>
        <w:numPr>
          <w:ilvl w:val="0"/>
          <w:numId w:val="3"/>
        </w:numPr>
        <w:tabs>
          <w:tab w:val="num" w:pos="720"/>
        </w:tabs>
      </w:pPr>
      <w:r w:rsidRPr="00417091">
        <w:t>What is your subject, instructional level, and target audience?</w:t>
      </w:r>
    </w:p>
    <w:p w14:paraId="3EE84439" w14:textId="77777777" w:rsidR="00417091" w:rsidRPr="00417091" w:rsidRDefault="00417091" w:rsidP="00417091">
      <w:pPr>
        <w:numPr>
          <w:ilvl w:val="0"/>
          <w:numId w:val="3"/>
        </w:numPr>
        <w:tabs>
          <w:tab w:val="num" w:pos="720"/>
        </w:tabs>
      </w:pPr>
      <w:r w:rsidRPr="00417091">
        <w:t>What key institutional documents (e.g., syllabus, outline, accreditation standards) influence your design?</w:t>
      </w:r>
    </w:p>
    <w:p w14:paraId="3A64781E" w14:textId="47CE2AF1" w:rsidR="00417091" w:rsidRPr="00417091" w:rsidRDefault="00417091" w:rsidP="00417091">
      <w:pPr>
        <w:pStyle w:val="ListParagraph"/>
        <w:numPr>
          <w:ilvl w:val="0"/>
          <w:numId w:val="2"/>
        </w:numPr>
      </w:pPr>
      <w:r w:rsidRPr="00417091">
        <w:t>Design Approach</w:t>
      </w:r>
    </w:p>
    <w:p w14:paraId="3B60E473" w14:textId="77777777" w:rsidR="00417091" w:rsidRPr="00417091" w:rsidRDefault="00417091" w:rsidP="00417091">
      <w:pPr>
        <w:numPr>
          <w:ilvl w:val="0"/>
          <w:numId w:val="5"/>
        </w:numPr>
        <w:tabs>
          <w:tab w:val="num" w:pos="720"/>
        </w:tabs>
      </w:pPr>
      <w:r w:rsidRPr="00417091">
        <w:t>Are you using Competency-Based Education (CBE) or Outcome-Based Education (OBE)? Explain your choice.</w:t>
      </w:r>
    </w:p>
    <w:p w14:paraId="0F28E98B" w14:textId="77777777" w:rsidR="00417091" w:rsidRPr="00417091" w:rsidRDefault="00417091" w:rsidP="00417091">
      <w:pPr>
        <w:numPr>
          <w:ilvl w:val="0"/>
          <w:numId w:val="5"/>
        </w:numPr>
        <w:tabs>
          <w:tab w:val="num" w:pos="720"/>
        </w:tabs>
      </w:pPr>
      <w:r w:rsidRPr="00417091">
        <w:t>What instructional design model or approach are you using? Why?</w:t>
      </w:r>
    </w:p>
    <w:p w14:paraId="2F944433" w14:textId="77777777" w:rsidR="00417091" w:rsidRPr="00417091" w:rsidRDefault="00417091" w:rsidP="00417091">
      <w:pPr>
        <w:numPr>
          <w:ilvl w:val="0"/>
          <w:numId w:val="5"/>
        </w:numPr>
        <w:tabs>
          <w:tab w:val="num" w:pos="720"/>
        </w:tabs>
      </w:pPr>
      <w:r w:rsidRPr="00417091">
        <w:t>How will you balance assessment of, for, and as learning?</w:t>
      </w:r>
    </w:p>
    <w:p w14:paraId="66093609" w14:textId="77777777" w:rsidR="00417091" w:rsidRPr="00417091" w:rsidRDefault="00417091" w:rsidP="00417091">
      <w:pPr>
        <w:numPr>
          <w:ilvl w:val="0"/>
          <w:numId w:val="5"/>
        </w:numPr>
        <w:tabs>
          <w:tab w:val="num" w:pos="720"/>
        </w:tabs>
      </w:pPr>
      <w:r w:rsidRPr="00417091">
        <w:t>How will you promote deeper learning?</w:t>
      </w:r>
    </w:p>
    <w:p w14:paraId="0A6AEB7D" w14:textId="77777777" w:rsidR="00417091" w:rsidRPr="00417091" w:rsidRDefault="00417091" w:rsidP="00417091">
      <w:pPr>
        <w:numPr>
          <w:ilvl w:val="0"/>
          <w:numId w:val="5"/>
        </w:numPr>
        <w:tabs>
          <w:tab w:val="num" w:pos="720"/>
        </w:tabs>
      </w:pPr>
      <w:r w:rsidRPr="00417091">
        <w:t>Who controls the learning process-teacher, student, or both?</w:t>
      </w:r>
    </w:p>
    <w:p w14:paraId="10CA0160" w14:textId="7E70E417" w:rsidR="00417091" w:rsidRPr="00417091" w:rsidRDefault="00417091" w:rsidP="00417091">
      <w:pPr>
        <w:pStyle w:val="ListParagraph"/>
        <w:numPr>
          <w:ilvl w:val="0"/>
          <w:numId w:val="2"/>
        </w:numPr>
      </w:pPr>
      <w:r w:rsidRPr="00417091">
        <w:t>Design Artifacts</w:t>
      </w:r>
    </w:p>
    <w:p w14:paraId="30A37886" w14:textId="77777777" w:rsidR="00417091" w:rsidRPr="00417091" w:rsidRDefault="00417091" w:rsidP="00417091">
      <w:pPr>
        <w:numPr>
          <w:ilvl w:val="0"/>
          <w:numId w:val="7"/>
        </w:numPr>
        <w:tabs>
          <w:tab w:val="num" w:pos="720"/>
        </w:tabs>
      </w:pPr>
      <w:r w:rsidRPr="00417091">
        <w:t>Share a fully developed design map or document (e.g., 3 Column Table).</w:t>
      </w:r>
    </w:p>
    <w:p w14:paraId="0A536C73" w14:textId="77777777" w:rsidR="00417091" w:rsidRPr="00417091" w:rsidRDefault="00417091" w:rsidP="00417091">
      <w:pPr>
        <w:numPr>
          <w:ilvl w:val="0"/>
          <w:numId w:val="7"/>
        </w:numPr>
        <w:tabs>
          <w:tab w:val="num" w:pos="720"/>
        </w:tabs>
      </w:pPr>
      <w:r w:rsidRPr="00417091">
        <w:t>Provide an implementation outline or schedule.</w:t>
      </w:r>
    </w:p>
    <w:p w14:paraId="2A3C6A5A" w14:textId="6C3FB16B" w:rsidR="00417091" w:rsidRPr="00417091" w:rsidRDefault="00417091" w:rsidP="00417091">
      <w:pPr>
        <w:pStyle w:val="ListParagraph"/>
        <w:numPr>
          <w:ilvl w:val="0"/>
          <w:numId w:val="2"/>
        </w:numPr>
      </w:pPr>
      <w:r w:rsidRPr="00417091">
        <w:t>Presentation</w:t>
      </w:r>
    </w:p>
    <w:p w14:paraId="6AC8BDA2" w14:textId="77777777" w:rsidR="00417091" w:rsidRPr="00417091" w:rsidRDefault="00417091" w:rsidP="00417091">
      <w:pPr>
        <w:numPr>
          <w:ilvl w:val="0"/>
          <w:numId w:val="9"/>
        </w:numPr>
        <w:tabs>
          <w:tab w:val="num" w:pos="720"/>
        </w:tabs>
      </w:pPr>
      <w:r w:rsidRPr="00417091">
        <w:t xml:space="preserve">Record a narrated screen capture video between </w:t>
      </w:r>
      <w:r w:rsidRPr="00417091">
        <w:rPr>
          <w:b/>
          <w:bCs/>
        </w:rPr>
        <w:t>6-8 minutes long</w:t>
      </w:r>
      <w:r w:rsidRPr="00417091">
        <w:t xml:space="preserve"> (using tools like Screencast-O-Matic, </w:t>
      </w:r>
      <w:proofErr w:type="spellStart"/>
      <w:r w:rsidRPr="00417091">
        <w:t>Screencastify</w:t>
      </w:r>
      <w:proofErr w:type="spellEnd"/>
      <w:r w:rsidRPr="00417091">
        <w:t>, or Camtasia) that walks through your design and resources.</w:t>
      </w:r>
    </w:p>
    <w:p w14:paraId="321FDFDF" w14:textId="77777777" w:rsidR="00417091" w:rsidRPr="00417091" w:rsidRDefault="00417091" w:rsidP="00417091">
      <w:pPr>
        <w:numPr>
          <w:ilvl w:val="0"/>
          <w:numId w:val="9"/>
        </w:numPr>
        <w:tabs>
          <w:tab w:val="num" w:pos="720"/>
        </w:tabs>
      </w:pPr>
      <w:r w:rsidRPr="00417091">
        <w:t>Post/embed your video and share your supporting resources in the Design Forum/Discussion for peer feedback (Google Docs recommended for sharing).</w:t>
      </w:r>
    </w:p>
    <w:p w14:paraId="0BDC36C5" w14:textId="77777777" w:rsidR="00417091" w:rsidRPr="00417091" w:rsidRDefault="00417091" w:rsidP="00417091">
      <w:pPr>
        <w:numPr>
          <w:ilvl w:val="0"/>
          <w:numId w:val="9"/>
        </w:numPr>
        <w:tabs>
          <w:tab w:val="num" w:pos="720"/>
        </w:tabs>
      </w:pPr>
      <w:r w:rsidRPr="00417091">
        <w:t>Be sure to include researched references (3-5).</w:t>
      </w:r>
    </w:p>
    <w:p w14:paraId="1A2DE55B" w14:textId="77777777" w:rsidR="00417091" w:rsidRPr="00417091" w:rsidRDefault="00417091" w:rsidP="00417091">
      <w:pPr>
        <w:numPr>
          <w:ilvl w:val="0"/>
          <w:numId w:val="9"/>
        </w:numPr>
        <w:tabs>
          <w:tab w:val="num" w:pos="720"/>
        </w:tabs>
      </w:pPr>
      <w:r w:rsidRPr="00417091">
        <w:t>An example of the Design video and supporting resources can be accessed from</w:t>
      </w:r>
      <w:hyperlink r:id="rId6" w:tgtFrame="_blank" w:history="1">
        <w:r w:rsidRPr="00417091">
          <w:rPr>
            <w:rStyle w:val="Hyperlink"/>
          </w:rPr>
          <w:t xml:space="preserve"> </w:t>
        </w:r>
      </w:hyperlink>
      <w:hyperlink r:id="rId7" w:tgtFrame="_blank" w:history="1">
        <w:r w:rsidRPr="00417091">
          <w:rPr>
            <w:rStyle w:val="Hyperlink"/>
          </w:rPr>
          <w:t>https://www.harapnuik.org/?page_id=8944</w:t>
        </w:r>
      </w:hyperlink>
      <w:r w:rsidRPr="00417091">
        <w:t xml:space="preserve"> Please note that this example provides the MINIMUM that is expected. You must integrate this video and supporting resources into our </w:t>
      </w:r>
      <w:proofErr w:type="spellStart"/>
      <w:r w:rsidRPr="00417091">
        <w:t>ePortfolio</w:t>
      </w:r>
      <w:proofErr w:type="spellEnd"/>
      <w:r w:rsidRPr="00417091">
        <w:t>, make this your own and go well beyond the minimum.</w:t>
      </w:r>
    </w:p>
    <w:p w14:paraId="2A5384A1" w14:textId="6F860CF0" w:rsidR="00417091" w:rsidRPr="00417091" w:rsidRDefault="00417091" w:rsidP="00417091">
      <w:pPr>
        <w:pStyle w:val="ListParagraph"/>
        <w:numPr>
          <w:ilvl w:val="0"/>
          <w:numId w:val="2"/>
        </w:numPr>
      </w:pPr>
      <w:r w:rsidRPr="00417091">
        <w:lastRenderedPageBreak/>
        <w:t>Engagement &amp; Reflection</w:t>
      </w:r>
    </w:p>
    <w:p w14:paraId="6113DD8B" w14:textId="77777777" w:rsidR="00417091" w:rsidRPr="00417091" w:rsidRDefault="00417091" w:rsidP="00417091">
      <w:pPr>
        <w:numPr>
          <w:ilvl w:val="0"/>
          <w:numId w:val="11"/>
        </w:numPr>
      </w:pPr>
      <w:r w:rsidRPr="00417091">
        <w:t>Respond to questions and feedback from your peers.</w:t>
      </w:r>
    </w:p>
    <w:p w14:paraId="5226FB28" w14:textId="77777777" w:rsidR="00417091" w:rsidRPr="00417091" w:rsidRDefault="00417091" w:rsidP="00417091">
      <w:pPr>
        <w:numPr>
          <w:ilvl w:val="0"/>
          <w:numId w:val="11"/>
        </w:numPr>
      </w:pPr>
      <w:r w:rsidRPr="00417091">
        <w:t>Reflect on how you integrated feedback to improve your design. Be prepared to share this in your learning reflection.</w:t>
      </w:r>
    </w:p>
    <w:p w14:paraId="4A3855D2" w14:textId="11403463" w:rsidR="00417091" w:rsidRPr="00417091" w:rsidRDefault="00417091" w:rsidP="00417091">
      <w:pPr>
        <w:pStyle w:val="ListParagraph"/>
        <w:numPr>
          <w:ilvl w:val="0"/>
          <w:numId w:val="2"/>
        </w:numPr>
      </w:pPr>
      <w:proofErr w:type="spellStart"/>
      <w:r w:rsidRPr="00417091">
        <w:t>ePortfolio</w:t>
      </w:r>
      <w:proofErr w:type="spellEnd"/>
      <w:r w:rsidRPr="00417091">
        <w:t xml:space="preserve"> Submission</w:t>
      </w:r>
    </w:p>
    <w:p w14:paraId="6E413A9E" w14:textId="77777777" w:rsidR="00417091" w:rsidRPr="00417091" w:rsidRDefault="00417091" w:rsidP="00417091">
      <w:pPr>
        <w:numPr>
          <w:ilvl w:val="0"/>
          <w:numId w:val="13"/>
        </w:numPr>
      </w:pPr>
      <w:r w:rsidRPr="00417091">
        <w:t xml:space="preserve">Add your design video and all supporting resources as a cohesive, well-organized post or page in your </w:t>
      </w:r>
      <w:proofErr w:type="spellStart"/>
      <w:r w:rsidRPr="00417091">
        <w:t>ePortfolio</w:t>
      </w:r>
      <w:proofErr w:type="spellEnd"/>
      <w:r w:rsidRPr="00417091">
        <w:t>.</w:t>
      </w:r>
    </w:p>
    <w:p w14:paraId="5772BDBA" w14:textId="77777777" w:rsidR="00417091" w:rsidRPr="00417091" w:rsidRDefault="00417091" w:rsidP="00417091">
      <w:pPr>
        <w:numPr>
          <w:ilvl w:val="0"/>
          <w:numId w:val="13"/>
        </w:numPr>
      </w:pPr>
      <w:r w:rsidRPr="00417091">
        <w:t xml:space="preserve">Submit the direct URL to your </w:t>
      </w:r>
      <w:proofErr w:type="spellStart"/>
      <w:r w:rsidRPr="00417091">
        <w:t>ePortfolio</w:t>
      </w:r>
      <w:proofErr w:type="spellEnd"/>
      <w:r w:rsidRPr="00417091">
        <w:t xml:space="preserve"> post (do not submit a general </w:t>
      </w:r>
      <w:proofErr w:type="spellStart"/>
      <w:r w:rsidRPr="00417091">
        <w:t>ePortfolio</w:t>
      </w:r>
      <w:proofErr w:type="spellEnd"/>
      <w:r w:rsidRPr="00417091">
        <w:t xml:space="preserve"> link).</w:t>
      </w:r>
    </w:p>
    <w:p w14:paraId="67E56BFF" w14:textId="77777777" w:rsidR="00417091" w:rsidRPr="00417091" w:rsidRDefault="00417091" w:rsidP="00417091">
      <w:pPr>
        <w:numPr>
          <w:ilvl w:val="0"/>
          <w:numId w:val="13"/>
        </w:numPr>
      </w:pPr>
      <w:r w:rsidRPr="00417091">
        <w:t>See Design Video Example for the minimum expectations-aim to exceed this.</w:t>
      </w:r>
    </w:p>
    <w:p w14:paraId="5F224852" w14:textId="77777777" w:rsidR="00417091" w:rsidRPr="00417091" w:rsidRDefault="00417091" w:rsidP="00417091">
      <w:r w:rsidRPr="00417091">
        <w:rPr>
          <w:b/>
          <w:bCs/>
        </w:rPr>
        <w:t>Audience</w:t>
      </w:r>
    </w:p>
    <w:p w14:paraId="413D499B" w14:textId="77777777" w:rsidR="00417091" w:rsidRPr="00417091" w:rsidRDefault="00417091" w:rsidP="00417091">
      <w:r w:rsidRPr="00417091">
        <w:t xml:space="preserve">Design your materials for your real-world audience (e.g., colleagues, students, administrators)-not your instructor. Consider who will use your design and what impact you hope to make. For more on idea ownership, see Who Owns the </w:t>
      </w:r>
      <w:proofErr w:type="spellStart"/>
      <w:r w:rsidRPr="00417091">
        <w:t>Eportfolio</w:t>
      </w:r>
      <w:proofErr w:type="spellEnd"/>
      <w:r w:rsidRPr="00417091">
        <w:t>.</w:t>
      </w:r>
    </w:p>
    <w:p w14:paraId="407CA03D" w14:textId="77777777" w:rsidR="00417091" w:rsidRPr="00417091" w:rsidRDefault="00417091" w:rsidP="00417091">
      <w:r w:rsidRPr="00417091">
        <w:rPr>
          <w:b/>
          <w:bCs/>
        </w:rPr>
        <w:t>Format</w:t>
      </w:r>
    </w:p>
    <w:p w14:paraId="081C0846" w14:textId="77777777" w:rsidR="00417091" w:rsidRPr="00417091" w:rsidRDefault="00417091" w:rsidP="00417091">
      <w:r w:rsidRPr="00417091">
        <w:t>You may use Google Docs, Google Slides, SlideShare, video, infographics, blog posts, or other digital formats.</w:t>
      </w:r>
    </w:p>
    <w:p w14:paraId="36761D2D" w14:textId="77777777" w:rsidR="00417091" w:rsidRPr="00417091" w:rsidRDefault="00417091" w:rsidP="00417091">
      <w:r w:rsidRPr="00417091">
        <w:t xml:space="preserve">**Cite sources in APA </w:t>
      </w:r>
      <w:proofErr w:type="gramStart"/>
      <w:r w:rsidRPr="00417091">
        <w:t>format.*</w:t>
      </w:r>
      <w:proofErr w:type="gramEnd"/>
      <w:r w:rsidRPr="00417091">
        <w:t>*</w:t>
      </w:r>
    </w:p>
    <w:p w14:paraId="6C4A2694" w14:textId="77777777" w:rsidR="00417091" w:rsidRPr="00417091" w:rsidRDefault="00417091" w:rsidP="00417091"/>
    <w:p w14:paraId="73B6F6CC" w14:textId="77777777" w:rsidR="00417091" w:rsidRPr="00417091" w:rsidRDefault="00417091" w:rsidP="00417091">
      <w:r w:rsidRPr="00417091">
        <w:rPr>
          <w:b/>
          <w:bCs/>
        </w:rPr>
        <w:t>Final Note</w:t>
      </w:r>
    </w:p>
    <w:p w14:paraId="4D26D3D7" w14:textId="77777777" w:rsidR="00417091" w:rsidRPr="00417091" w:rsidRDefault="00417091" w:rsidP="00417091">
      <w:r w:rsidRPr="00417091">
        <w:t xml:space="preserve">This assignment will become part of your </w:t>
      </w:r>
      <w:proofErr w:type="spellStart"/>
      <w:r w:rsidRPr="00417091">
        <w:t>ePortfolio</w:t>
      </w:r>
      <w:proofErr w:type="spellEnd"/>
      <w:r w:rsidRPr="00417091">
        <w:t xml:space="preserve">, showcasing your growth as a leader in digital learning. Add your work as you complete it to keep your </w:t>
      </w:r>
      <w:proofErr w:type="spellStart"/>
      <w:r w:rsidRPr="00417091">
        <w:t>ePortfolio</w:t>
      </w:r>
      <w:proofErr w:type="spellEnd"/>
      <w:r w:rsidRPr="00417091">
        <w:t xml:space="preserve"> organized for the final consolidation in the last week.</w:t>
      </w:r>
    </w:p>
    <w:p w14:paraId="03A60181" w14:textId="77777777" w:rsidR="000510C7" w:rsidRDefault="000510C7"/>
    <w:sectPr w:rsidR="000510C7" w:rsidSect="00417091">
      <w:pgSz w:w="12240" w:h="15840"/>
      <w:pgMar w:top="1440" w:right="117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27D8E"/>
    <w:multiLevelType w:val="multilevel"/>
    <w:tmpl w:val="FEB297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3A5E2E"/>
    <w:multiLevelType w:val="multilevel"/>
    <w:tmpl w:val="B36A6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865768"/>
    <w:multiLevelType w:val="multilevel"/>
    <w:tmpl w:val="F57A0F2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1DEA5EA3"/>
    <w:multiLevelType w:val="multilevel"/>
    <w:tmpl w:val="D6528AE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2F8C3A2D"/>
    <w:multiLevelType w:val="multilevel"/>
    <w:tmpl w:val="42CAB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D714A6"/>
    <w:multiLevelType w:val="multilevel"/>
    <w:tmpl w:val="973AF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C87AC6"/>
    <w:multiLevelType w:val="multilevel"/>
    <w:tmpl w:val="9DFE89C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4338000F"/>
    <w:multiLevelType w:val="multilevel"/>
    <w:tmpl w:val="E1F02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C0B65B8"/>
    <w:multiLevelType w:val="multilevel"/>
    <w:tmpl w:val="0ECE5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C2775D"/>
    <w:multiLevelType w:val="multilevel"/>
    <w:tmpl w:val="D5B89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9A06CBA"/>
    <w:multiLevelType w:val="multilevel"/>
    <w:tmpl w:val="F9B66BC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6B2D7E92"/>
    <w:multiLevelType w:val="multilevel"/>
    <w:tmpl w:val="DC6CD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AC3FF6"/>
    <w:multiLevelType w:val="multilevel"/>
    <w:tmpl w:val="13145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02429854">
    <w:abstractNumId w:val="4"/>
  </w:num>
  <w:num w:numId="2" w16cid:durableId="1445492407">
    <w:abstractNumId w:val="7"/>
  </w:num>
  <w:num w:numId="3" w16cid:durableId="1890534893">
    <w:abstractNumId w:val="2"/>
  </w:num>
  <w:num w:numId="4" w16cid:durableId="1119685409">
    <w:abstractNumId w:val="9"/>
  </w:num>
  <w:num w:numId="5" w16cid:durableId="939071055">
    <w:abstractNumId w:val="3"/>
  </w:num>
  <w:num w:numId="6" w16cid:durableId="1607694802">
    <w:abstractNumId w:val="1"/>
  </w:num>
  <w:num w:numId="7" w16cid:durableId="668488947">
    <w:abstractNumId w:val="6"/>
  </w:num>
  <w:num w:numId="8" w16cid:durableId="158083734">
    <w:abstractNumId w:val="5"/>
  </w:num>
  <w:num w:numId="9" w16cid:durableId="1834909143">
    <w:abstractNumId w:val="10"/>
  </w:num>
  <w:num w:numId="10" w16cid:durableId="1717467206">
    <w:abstractNumId w:val="12"/>
  </w:num>
  <w:num w:numId="11" w16cid:durableId="2062484776">
    <w:abstractNumId w:val="11"/>
  </w:num>
  <w:num w:numId="12" w16cid:durableId="746928200">
    <w:abstractNumId w:val="0"/>
  </w:num>
  <w:num w:numId="13" w16cid:durableId="432200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091"/>
    <w:rsid w:val="000510C7"/>
    <w:rsid w:val="00290192"/>
    <w:rsid w:val="00417091"/>
    <w:rsid w:val="0044667E"/>
    <w:rsid w:val="004C61D8"/>
    <w:rsid w:val="00E50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BBBA4"/>
  <w15:chartTrackingRefBased/>
  <w15:docId w15:val="{931004E4-EFE6-4556-85EC-4D1B00661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70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70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70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70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70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70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70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70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70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70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70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70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70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70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70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70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70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7091"/>
    <w:rPr>
      <w:rFonts w:eastAsiaTheme="majorEastAsia" w:cstheme="majorBidi"/>
      <w:color w:val="272727" w:themeColor="text1" w:themeTint="D8"/>
    </w:rPr>
  </w:style>
  <w:style w:type="paragraph" w:styleId="Title">
    <w:name w:val="Title"/>
    <w:basedOn w:val="Normal"/>
    <w:next w:val="Normal"/>
    <w:link w:val="TitleChar"/>
    <w:uiPriority w:val="10"/>
    <w:qFormat/>
    <w:rsid w:val="004170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70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70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70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7091"/>
    <w:pPr>
      <w:spacing w:before="160"/>
      <w:jc w:val="center"/>
    </w:pPr>
    <w:rPr>
      <w:i/>
      <w:iCs/>
      <w:color w:val="404040" w:themeColor="text1" w:themeTint="BF"/>
    </w:rPr>
  </w:style>
  <w:style w:type="character" w:customStyle="1" w:styleId="QuoteChar">
    <w:name w:val="Quote Char"/>
    <w:basedOn w:val="DefaultParagraphFont"/>
    <w:link w:val="Quote"/>
    <w:uiPriority w:val="29"/>
    <w:rsid w:val="00417091"/>
    <w:rPr>
      <w:i/>
      <w:iCs/>
      <w:color w:val="404040" w:themeColor="text1" w:themeTint="BF"/>
    </w:rPr>
  </w:style>
  <w:style w:type="paragraph" w:styleId="ListParagraph">
    <w:name w:val="List Paragraph"/>
    <w:basedOn w:val="Normal"/>
    <w:uiPriority w:val="34"/>
    <w:qFormat/>
    <w:rsid w:val="00417091"/>
    <w:pPr>
      <w:ind w:left="720"/>
      <w:contextualSpacing/>
    </w:pPr>
  </w:style>
  <w:style w:type="character" w:styleId="IntenseEmphasis">
    <w:name w:val="Intense Emphasis"/>
    <w:basedOn w:val="DefaultParagraphFont"/>
    <w:uiPriority w:val="21"/>
    <w:qFormat/>
    <w:rsid w:val="00417091"/>
    <w:rPr>
      <w:i/>
      <w:iCs/>
      <w:color w:val="0F4761" w:themeColor="accent1" w:themeShade="BF"/>
    </w:rPr>
  </w:style>
  <w:style w:type="paragraph" w:styleId="IntenseQuote">
    <w:name w:val="Intense Quote"/>
    <w:basedOn w:val="Normal"/>
    <w:next w:val="Normal"/>
    <w:link w:val="IntenseQuoteChar"/>
    <w:uiPriority w:val="30"/>
    <w:qFormat/>
    <w:rsid w:val="004170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7091"/>
    <w:rPr>
      <w:i/>
      <w:iCs/>
      <w:color w:val="0F4761" w:themeColor="accent1" w:themeShade="BF"/>
    </w:rPr>
  </w:style>
  <w:style w:type="character" w:styleId="IntenseReference">
    <w:name w:val="Intense Reference"/>
    <w:basedOn w:val="DefaultParagraphFont"/>
    <w:uiPriority w:val="32"/>
    <w:qFormat/>
    <w:rsid w:val="00417091"/>
    <w:rPr>
      <w:b/>
      <w:bCs/>
      <w:smallCaps/>
      <w:color w:val="0F4761" w:themeColor="accent1" w:themeShade="BF"/>
      <w:spacing w:val="5"/>
    </w:rPr>
  </w:style>
  <w:style w:type="character" w:styleId="Hyperlink">
    <w:name w:val="Hyperlink"/>
    <w:basedOn w:val="DefaultParagraphFont"/>
    <w:uiPriority w:val="99"/>
    <w:unhideWhenUsed/>
    <w:rsid w:val="00417091"/>
    <w:rPr>
      <w:color w:val="467886" w:themeColor="hyperlink"/>
      <w:u w:val="single"/>
    </w:rPr>
  </w:style>
  <w:style w:type="character" w:styleId="UnresolvedMention">
    <w:name w:val="Unresolved Mention"/>
    <w:basedOn w:val="DefaultParagraphFont"/>
    <w:uiPriority w:val="99"/>
    <w:semiHidden/>
    <w:unhideWhenUsed/>
    <w:rsid w:val="004170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arapnuik.org/?page_id=894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arapnuik.org/?page_id=8944"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535</Words>
  <Characters>3054</Characters>
  <Application>Microsoft Office Word</Application>
  <DocSecurity>0</DocSecurity>
  <Lines>25</Lines>
  <Paragraphs>7</Paragraphs>
  <ScaleCrop>false</ScaleCrop>
  <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Liberty Cowden</dc:creator>
  <cp:keywords/>
  <dc:description/>
  <cp:lastModifiedBy>Liberty Cowden</cp:lastModifiedBy>
  <cp:revision>1</cp:revision>
  <dcterms:created xsi:type="dcterms:W3CDTF">2026-08-31T15:25:00Z</dcterms:created>
  <dcterms:modified xsi:type="dcterms:W3CDTF">2026-08-31T15:30:00Z</dcterms:modified>
</cp:coreProperties>
</file>